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C4" w:rsidRDefault="005A7E62" w:rsidP="005A7E62">
      <w:pPr>
        <w:pStyle w:val="FR3"/>
        <w:tabs>
          <w:tab w:val="left" w:pos="8655"/>
        </w:tabs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D50A50" wp14:editId="40F9493F">
            <wp:simplePos x="0" y="0"/>
            <wp:positionH relativeFrom="column">
              <wp:posOffset>5581650</wp:posOffset>
            </wp:positionH>
            <wp:positionV relativeFrom="paragraph">
              <wp:posOffset>6350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5368C4" w:rsidRDefault="005368C4">
      <w:pPr>
        <w:pStyle w:val="FR3"/>
        <w:jc w:val="left"/>
      </w:pPr>
    </w:p>
    <w:p w:rsidR="005368C4" w:rsidRDefault="005368C4">
      <w:pPr>
        <w:pStyle w:val="FR3"/>
        <w:jc w:val="left"/>
      </w:pPr>
    </w:p>
    <w:p w:rsidR="005368C4" w:rsidRDefault="00E87B0D">
      <w:pPr>
        <w:pStyle w:val="FR3"/>
        <w:jc w:val="left"/>
      </w:pPr>
      <w:r>
        <w:t>(pieczęć adresowa wykonawcy)</w:t>
      </w:r>
    </w:p>
    <w:p w:rsidR="005368C4" w:rsidRDefault="005368C4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5A7E62" w:rsidRDefault="005A7E62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A7E62" w:rsidRDefault="005A7E62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A7E62" w:rsidRDefault="005A7E62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5368C4" w:rsidRDefault="00E87B0D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5368C4" w:rsidRDefault="00E87B0D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5A7E62" w:rsidRPr="005A7E6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ZSnr3.271.1.20</w:t>
      </w:r>
      <w:r w:rsidR="00622D01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20</w:t>
      </w:r>
      <w:r w:rsidR="005A7E62" w:rsidRPr="005A7E62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.KG</w:t>
      </w:r>
    </w:p>
    <w:p w:rsidR="005368C4" w:rsidRDefault="005368C4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5368C4" w:rsidRDefault="00E87B0D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4</w:t>
      </w:r>
    </w:p>
    <w:p w:rsidR="005368C4" w:rsidRDefault="00E87B0D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mrożonek</w:t>
      </w:r>
    </w:p>
    <w:p w:rsidR="005368C4" w:rsidRDefault="005368C4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5368C4" w:rsidRDefault="00E87B0D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5368C4" w:rsidRDefault="00E87B0D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 Sobieskiego</w:t>
      </w:r>
    </w:p>
    <w:p w:rsidR="005368C4" w:rsidRDefault="00E87B0D">
      <w:pPr>
        <w:jc w:val="center"/>
      </w:pPr>
      <w:r>
        <w:rPr>
          <w:rFonts w:eastAsia="Calibri"/>
          <w:b/>
        </w:rPr>
        <w:t xml:space="preserve"> w Szczytnie w 202</w:t>
      </w:r>
      <w:r w:rsidR="00622D01">
        <w:rPr>
          <w:rFonts w:eastAsia="Calibri"/>
          <w:b/>
        </w:rPr>
        <w:t>1</w:t>
      </w:r>
      <w:r>
        <w:rPr>
          <w:rFonts w:eastAsia="Calibri"/>
          <w:b/>
        </w:rPr>
        <w:t xml:space="preserve"> r.</w:t>
      </w:r>
    </w:p>
    <w:p w:rsidR="005368C4" w:rsidRDefault="005368C4">
      <w:pPr>
        <w:jc w:val="center"/>
        <w:rPr>
          <w:rFonts w:eastAsia="Calibri"/>
          <w:b/>
        </w:rPr>
      </w:pP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5368C4" w:rsidRDefault="005A7E62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E87B0D">
        <w:rPr>
          <w:rFonts w:eastAsia="Arial"/>
          <w:bCs/>
          <w:iCs/>
          <w:szCs w:val="12"/>
          <w:lang w:eastAsia="ar-SA"/>
        </w:rPr>
        <w:t xml:space="preserve"> mikro    </w:t>
      </w:r>
      <w:r w:rsidR="00E87B0D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E87B0D">
        <w:rPr>
          <w:rFonts w:eastAsia="Arial"/>
          <w:bCs/>
          <w:iCs/>
          <w:szCs w:val="12"/>
          <w:lang w:eastAsia="ar-SA"/>
        </w:rPr>
        <w:t xml:space="preserve"> małe   </w:t>
      </w:r>
      <w:r w:rsidR="00E87B0D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E87B0D">
        <w:rPr>
          <w:rFonts w:eastAsia="Arial"/>
          <w:bCs/>
          <w:iCs/>
          <w:szCs w:val="12"/>
          <w:lang w:eastAsia="ar-SA"/>
        </w:rPr>
        <w:t xml:space="preserve"> średnie    </w:t>
      </w:r>
      <w:r w:rsidR="00E87B0D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E87B0D">
        <w:rPr>
          <w:rFonts w:eastAsia="Arial"/>
          <w:bCs/>
          <w:iCs/>
          <w:szCs w:val="12"/>
          <w:lang w:eastAsia="ar-SA"/>
        </w:rPr>
        <w:t xml:space="preserve"> duże </w:t>
      </w: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5368C4" w:rsidRDefault="00E87B0D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telefonu………………………………….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………………………………………………….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5368C4" w:rsidRDefault="00E87B0D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5368C4" w:rsidRDefault="005368C4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5368C4" w:rsidRDefault="00E87B0D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im. Jana III Sobieskiego w Szczytnie w 202</w:t>
      </w:r>
      <w:r w:rsidR="00622D01">
        <w:rPr>
          <w:rFonts w:eastAsia="Calibri"/>
          <w:b/>
        </w:rPr>
        <w:t>1</w:t>
      </w:r>
      <w:r>
        <w:rPr>
          <w:rFonts w:eastAsia="Calibri"/>
          <w:b/>
        </w:rPr>
        <w:t xml:space="preserve"> r. - Sukcesywna dostawa mrożonek </w:t>
      </w:r>
      <w:r>
        <w:t xml:space="preserve">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oferty brutto ………………………….. zł</w:t>
      </w:r>
    </w:p>
    <w:p w:rsidR="005368C4" w:rsidRDefault="005368C4">
      <w:pPr>
        <w:jc w:val="both"/>
        <w:rPr>
          <w:rFonts w:eastAsia="Arial"/>
          <w:szCs w:val="22"/>
          <w:lang w:eastAsia="ar-SA"/>
        </w:rPr>
      </w:pPr>
    </w:p>
    <w:p w:rsidR="005368C4" w:rsidRDefault="00E87B0D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5368C4" w:rsidRDefault="00E87B0D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5368C4" w:rsidRDefault="00E87B0D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lastRenderedPageBreak/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5368C4" w:rsidRDefault="005368C4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5368C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E87B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E87B0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E87B0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5368C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368C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68C4" w:rsidRDefault="005368C4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5368C4" w:rsidRDefault="005368C4">
      <w:pPr>
        <w:ind w:left="426"/>
        <w:rPr>
          <w:rFonts w:eastAsiaTheme="minorHAnsi"/>
        </w:rPr>
      </w:pP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5368C4" w:rsidRDefault="00E87B0D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5368C4" w:rsidRDefault="00E87B0D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5368C4" w:rsidRDefault="005368C4">
      <w:pPr>
        <w:jc w:val="both"/>
        <w:rPr>
          <w:rFonts w:eastAsia="Arial"/>
          <w:szCs w:val="22"/>
          <w:lang w:eastAsia="ar-SA"/>
        </w:rPr>
      </w:pPr>
    </w:p>
    <w:p w:rsidR="005368C4" w:rsidRDefault="00E87B0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705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2552"/>
      </w:tblGrid>
      <w:tr w:rsidR="005368C4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Oferowany parametr</w:t>
            </w:r>
          </w:p>
        </w:tc>
      </w:tr>
      <w:tr w:rsidR="005368C4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5368C4" w:rsidRDefault="00E87B0D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2552" w:type="dxa"/>
            <w:shd w:val="clear" w:color="auto" w:fill="auto"/>
            <w:tcMar>
              <w:left w:w="103" w:type="dxa"/>
            </w:tcMar>
          </w:tcPr>
          <w:p w:rsidR="005368C4" w:rsidRDefault="005368C4">
            <w:pPr>
              <w:jc w:val="center"/>
              <w:rPr>
                <w:b/>
                <w:szCs w:val="20"/>
              </w:rPr>
            </w:pPr>
          </w:p>
        </w:tc>
      </w:tr>
    </w:tbl>
    <w:p w:rsidR="005368C4" w:rsidRDefault="005368C4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5368C4" w:rsidRDefault="00E87B0D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553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1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996"/>
        <w:gridCol w:w="1136"/>
        <w:gridCol w:w="1693"/>
        <w:gridCol w:w="3042"/>
      </w:tblGrid>
      <w:tr w:rsidR="005368C4">
        <w:trPr>
          <w:trHeight w:val="103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5368C4">
        <w:trPr>
          <w:trHeight w:val="315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brokuły mrożone 2,5 -5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brukselka mrożona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bukiet warzyw mrożony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dynia mrożona, kostka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fasolka szparagowa mrożona 2,5- 5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groszek zielony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90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kalafior mrożony 2,5- 5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90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marchew mini mrożona 2,5-5kg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marchew z groszkiem mrożona 2,5-5kg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450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mieszanka 9-składnikowa do zup mrożona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mieszanka kompotowa 5-skł. do 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700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 xml:space="preserve">mieszanka orientalna 9- </w:t>
            </w:r>
            <w:proofErr w:type="spellStart"/>
            <w:r>
              <w:t>skł</w:t>
            </w:r>
            <w:proofErr w:type="spellEnd"/>
            <w:r>
              <w:t>. 10kg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szpinak mrożony rozdrobniony, op. 2,5 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bookmarkStart w:id="0" w:name="_GoBack2"/>
            <w:bookmarkEnd w:id="0"/>
            <w:r>
              <w:rPr>
                <w:b/>
              </w:rPr>
              <w:t>14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truskawka mrożona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300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włoszczyzna mrożona 2,5- 5kg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pierogi z serem mrożone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pierogi z truskawkami mrożone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313"/>
        </w:trPr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</w:pPr>
            <w:r>
              <w:t>pyzy z mięsem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kg</w:t>
            </w:r>
          </w:p>
        </w:tc>
        <w:tc>
          <w:tcPr>
            <w:tcW w:w="1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  <w:tr w:rsidR="005368C4">
        <w:trPr>
          <w:trHeight w:val="477"/>
        </w:trPr>
        <w:tc>
          <w:tcPr>
            <w:tcW w:w="751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E87B0D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21" w:type="dxa"/>
            </w:tcMar>
            <w:vAlign w:val="center"/>
          </w:tcPr>
          <w:p w:rsidR="005368C4" w:rsidRDefault="005368C4">
            <w:pPr>
              <w:pStyle w:val="Standard"/>
              <w:jc w:val="center"/>
              <w:rPr>
                <w:b/>
              </w:rPr>
            </w:pPr>
          </w:p>
        </w:tc>
      </w:tr>
    </w:tbl>
    <w:p w:rsidR="005368C4" w:rsidRDefault="005368C4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5368C4" w:rsidRDefault="00E87B0D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5368C4" w:rsidRDefault="00E87B0D">
      <w:pPr>
        <w:pStyle w:val="Akapitzlist"/>
        <w:numPr>
          <w:ilvl w:val="0"/>
          <w:numId w:val="5"/>
        </w:numPr>
        <w:ind w:left="709" w:hanging="283"/>
        <w:jc w:val="both"/>
        <w:rPr>
          <w:iCs/>
          <w:color w:val="FF0000"/>
          <w:sz w:val="20"/>
          <w:szCs w:val="20"/>
        </w:rPr>
      </w:pPr>
      <w:r>
        <w:rPr>
          <w:rFonts w:eastAsia="Calibri"/>
        </w:rPr>
        <w:t xml:space="preserve">min. 75% okresu deklarowanego przez producenta, liczony od daty dostawy do magazynu </w:t>
      </w:r>
      <w:bookmarkStart w:id="1" w:name="_GoBack"/>
      <w:bookmarkEnd w:id="1"/>
      <w:r>
        <w:rPr>
          <w:rFonts w:eastAsia="Calibri"/>
        </w:rPr>
        <w:t>odbiorcy</w:t>
      </w:r>
    </w:p>
    <w:p w:rsidR="005368C4" w:rsidRDefault="005368C4">
      <w:pPr>
        <w:widowControl w:val="0"/>
        <w:jc w:val="both"/>
        <w:rPr>
          <w:rFonts w:eastAsia="Arial"/>
          <w:b/>
          <w:szCs w:val="22"/>
          <w:lang w:eastAsia="ar-SA"/>
        </w:rPr>
      </w:pPr>
    </w:p>
    <w:p w:rsidR="005368C4" w:rsidRDefault="00E87B0D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5368C4" w:rsidRPr="00C4441E" w:rsidRDefault="00E87B0D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C4441E" w:rsidRPr="00C4441E" w:rsidRDefault="00C4441E" w:rsidP="00C4441E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C4441E">
        <w:rPr>
          <w:rFonts w:eastAsia="Arial"/>
          <w:szCs w:val="22"/>
          <w:lang w:eastAsia="ar-SA"/>
        </w:rPr>
        <w:t xml:space="preserve">termin realizacji zamówienia – </w:t>
      </w:r>
      <w:r w:rsidRPr="00C4441E">
        <w:rPr>
          <w:rFonts w:eastAsia="Arial"/>
          <w:b/>
          <w:szCs w:val="22"/>
          <w:lang w:eastAsia="ar-SA"/>
        </w:rPr>
        <w:t>sukcesywnie od dnia podpisania umowy do 31.12.2021r.</w:t>
      </w:r>
    </w:p>
    <w:p w:rsidR="005368C4" w:rsidRDefault="005368C4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5368C4" w:rsidRDefault="00E87B0D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5368C4" w:rsidRDefault="005368C4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5368C4" w:rsidRDefault="00E87B0D">
      <w:pPr>
        <w:pStyle w:val="NormalnyWeb"/>
        <w:numPr>
          <w:ilvl w:val="0"/>
          <w:numId w:val="1"/>
        </w:numPr>
        <w:spacing w:beforeAutospacing="0" w:afterAutospacing="0"/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5368C4" w:rsidRDefault="00E87B0D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5368C4" w:rsidRDefault="00E87B0D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5368C4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E87B0D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5368C4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</w:tr>
      <w:tr w:rsidR="005368C4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68C4" w:rsidRDefault="005368C4">
            <w:pPr>
              <w:tabs>
                <w:tab w:val="left" w:pos="360"/>
                <w:tab w:val="left" w:pos="427"/>
              </w:tabs>
            </w:pPr>
          </w:p>
        </w:tc>
      </w:tr>
    </w:tbl>
    <w:p w:rsidR="005368C4" w:rsidRDefault="00E87B0D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5368C4" w:rsidRDefault="00E87B0D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5368C4" w:rsidRDefault="00E87B0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5368C4" w:rsidRDefault="00E87B0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5368C4" w:rsidRDefault="00E87B0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tel./fax: …………………...</w:t>
      </w:r>
    </w:p>
    <w:p w:rsidR="005368C4" w:rsidRDefault="005368C4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5368C4" w:rsidRDefault="00E87B0D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5368C4" w:rsidRDefault="00E87B0D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niżej wymienione dokumenty składające się na ofertę zawierają informacje stanowiące tajemnicę przedsiębiorstwa w rozumieniu przepisów o zwalczaniu nieuczciwej konkurencji i nie mogą być ogólnie udostępnione:</w:t>
      </w:r>
    </w:p>
    <w:p w:rsidR="005368C4" w:rsidRDefault="00E87B0D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368C4" w:rsidRDefault="00E87B0D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5368C4" w:rsidRDefault="00E87B0D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368C4" w:rsidRDefault="00E87B0D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5368C4" w:rsidRDefault="00E87B0D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5368C4" w:rsidRDefault="005368C4">
      <w:pPr>
        <w:jc w:val="both"/>
      </w:pPr>
    </w:p>
    <w:p w:rsidR="005368C4" w:rsidRDefault="00E87B0D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368C4" w:rsidRDefault="005368C4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5368C4" w:rsidRDefault="005368C4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5368C4" w:rsidRDefault="00E87B0D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5368C4">
      <w:pPr>
        <w:widowControl w:val="0"/>
        <w:ind w:left="709" w:hanging="709"/>
        <w:rPr>
          <w:rFonts w:eastAsia="Arial"/>
          <w:lang w:eastAsia="ar-SA"/>
        </w:rPr>
      </w:pPr>
    </w:p>
    <w:p w:rsidR="005368C4" w:rsidRDefault="00E87B0D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</w:t>
      </w:r>
      <w:r w:rsidR="00622D01">
        <w:rPr>
          <w:rFonts w:eastAsia="Arial"/>
          <w:lang w:eastAsia="ar-SA"/>
        </w:rPr>
        <w:t>20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5368C4" w:rsidRDefault="00E87B0D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5368C4" w:rsidRDefault="00E87B0D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5368C4" w:rsidRDefault="005368C4">
      <w:pPr>
        <w:widowControl w:val="0"/>
        <w:rPr>
          <w:sz w:val="16"/>
        </w:rPr>
      </w:pPr>
    </w:p>
    <w:p w:rsidR="005368C4" w:rsidRDefault="005368C4">
      <w:pPr>
        <w:widowControl w:val="0"/>
      </w:pPr>
    </w:p>
    <w:sectPr w:rsidR="005368C4">
      <w:headerReference w:type="default" r:id="rId10"/>
      <w:footerReference w:type="default" r:id="rId11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B8" w:rsidRDefault="00BA66B8">
      <w:r>
        <w:separator/>
      </w:r>
    </w:p>
  </w:endnote>
  <w:endnote w:type="continuationSeparator" w:id="0">
    <w:p w:rsidR="00BA66B8" w:rsidRDefault="00BA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C4" w:rsidRDefault="005368C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B8" w:rsidRDefault="00BA66B8">
      <w:r>
        <w:separator/>
      </w:r>
    </w:p>
  </w:footnote>
  <w:footnote w:type="continuationSeparator" w:id="0">
    <w:p w:rsidR="00BA66B8" w:rsidRDefault="00BA66B8">
      <w:r>
        <w:continuationSeparator/>
      </w:r>
    </w:p>
  </w:footnote>
  <w:footnote w:id="1">
    <w:p w:rsidR="005368C4" w:rsidRDefault="00E87B0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5368C4" w:rsidRDefault="005368C4">
      <w:pPr>
        <w:pStyle w:val="Przypisdolny"/>
      </w:pPr>
    </w:p>
  </w:footnote>
  <w:footnote w:id="2">
    <w:p w:rsidR="005368C4" w:rsidRDefault="00E87B0D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68C4" w:rsidRDefault="005368C4">
      <w:pPr>
        <w:pStyle w:val="Przypisdolny"/>
      </w:pPr>
    </w:p>
  </w:footnote>
  <w:footnote w:id="3">
    <w:p w:rsidR="005368C4" w:rsidRDefault="00E87B0D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C4" w:rsidRDefault="00E87B0D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A6B"/>
    <w:multiLevelType w:val="multilevel"/>
    <w:tmpl w:val="2A0C7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323634"/>
    <w:multiLevelType w:val="multilevel"/>
    <w:tmpl w:val="308483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8328A4"/>
    <w:multiLevelType w:val="multilevel"/>
    <w:tmpl w:val="B478E44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2DC70D4"/>
    <w:multiLevelType w:val="multilevel"/>
    <w:tmpl w:val="A44EE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623DB"/>
    <w:multiLevelType w:val="multilevel"/>
    <w:tmpl w:val="D36439C8"/>
    <w:lvl w:ilvl="0">
      <w:start w:val="1"/>
      <w:numFmt w:val="lowerLetter"/>
      <w:lvlText w:val="%1)"/>
      <w:lvlJc w:val="left"/>
      <w:pPr>
        <w:ind w:left="1060" w:hanging="360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158166F"/>
    <w:multiLevelType w:val="multilevel"/>
    <w:tmpl w:val="B5AC1D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8C4"/>
    <w:rsid w:val="000B0E5C"/>
    <w:rsid w:val="005368C4"/>
    <w:rsid w:val="005A7E62"/>
    <w:rsid w:val="00622D01"/>
    <w:rsid w:val="00BA66B8"/>
    <w:rsid w:val="00C4441E"/>
    <w:rsid w:val="00E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052683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A54CEE"/>
    <w:pPr>
      <w:spacing w:beforeAutospacing="1" w:afterAutospacing="1"/>
    </w:pPr>
    <w:rPr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FDA0-9FCD-49B7-AE7E-E51A779A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2019-10-21T09:23:00Z</dcterms:created>
  <dcterms:modified xsi:type="dcterms:W3CDTF">2020-11-16T11:18:00Z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