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8C" w:rsidRDefault="004D5B77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BCA373" wp14:editId="72D7396F">
            <wp:simplePos x="0" y="0"/>
            <wp:positionH relativeFrom="column">
              <wp:posOffset>5543550</wp:posOffset>
            </wp:positionH>
            <wp:positionV relativeFrom="paragraph">
              <wp:posOffset>-214630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B8C" w:rsidRDefault="00BE5B8C">
      <w:pPr>
        <w:pStyle w:val="FR3"/>
        <w:jc w:val="left"/>
      </w:pPr>
    </w:p>
    <w:p w:rsidR="00BE5B8C" w:rsidRDefault="004D5B77" w:rsidP="004D5B77">
      <w:pPr>
        <w:pStyle w:val="FR3"/>
        <w:tabs>
          <w:tab w:val="left" w:pos="7755"/>
        </w:tabs>
        <w:jc w:val="left"/>
      </w:pPr>
      <w:r>
        <w:tab/>
      </w:r>
    </w:p>
    <w:p w:rsidR="00BE5B8C" w:rsidRDefault="00BE5B8C">
      <w:pPr>
        <w:pStyle w:val="FR3"/>
        <w:jc w:val="left"/>
      </w:pPr>
    </w:p>
    <w:p w:rsidR="00BE5B8C" w:rsidRDefault="00BE5B8C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E5B8C" w:rsidRDefault="00581D83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E5B8C" w:rsidRDefault="00581D83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bookmarkStart w:id="0" w:name="_Hlk56146785"/>
      <w:r w:rsidR="004D5B77" w:rsidRPr="004D5B77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69644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="004D5B77" w:rsidRPr="004D5B77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  <w:bookmarkEnd w:id="0"/>
    </w:p>
    <w:p w:rsidR="00BE5B8C" w:rsidRDefault="00BE5B8C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BE5B8C" w:rsidRDefault="00581D83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1</w:t>
      </w:r>
    </w:p>
    <w:p w:rsidR="00BE5B8C" w:rsidRDefault="00581D83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Sukcesywna dostawa jaj</w:t>
      </w:r>
    </w:p>
    <w:p w:rsidR="00BE5B8C" w:rsidRDefault="00BE5B8C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BE5B8C" w:rsidRDefault="00581D83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BE5B8C" w:rsidRDefault="00581D8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</w:t>
      </w:r>
      <w:bookmarkStart w:id="1" w:name="_Hlk56146811"/>
      <w:r>
        <w:rPr>
          <w:rFonts w:eastAsia="Calibri"/>
          <w:b/>
        </w:rPr>
        <w:t>Internatu Zespołu Szkół nr 3 im. Jana III Sobieskiego</w:t>
      </w:r>
    </w:p>
    <w:p w:rsidR="00BE5B8C" w:rsidRDefault="00581D83">
      <w:pPr>
        <w:jc w:val="center"/>
      </w:pPr>
      <w:r>
        <w:rPr>
          <w:rFonts w:eastAsia="Calibri"/>
          <w:b/>
        </w:rPr>
        <w:t xml:space="preserve"> w Szczytnie w 202</w:t>
      </w:r>
      <w:r w:rsidR="00696449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bookmarkEnd w:id="1"/>
    <w:p w:rsidR="00BE5B8C" w:rsidRDefault="00BE5B8C">
      <w:pPr>
        <w:jc w:val="center"/>
        <w:rPr>
          <w:rFonts w:eastAsia="Calibri"/>
          <w:b/>
        </w:rPr>
      </w:pP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NIP…………………………………………….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BE5B8C" w:rsidRDefault="004D5B77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mikro    </w:t>
      </w:r>
      <w:r w:rsidR="00581D83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małe   </w:t>
      </w:r>
      <w:r w:rsidR="00581D83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średnie    </w:t>
      </w:r>
      <w:r w:rsidR="00581D83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duże 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BE5B8C" w:rsidRDefault="00581D83">
      <w:pPr>
        <w:jc w:val="both"/>
      </w:pPr>
      <w:r>
        <w:t>Przystępując do postępowania o udzielenie zamówienia publicznego prowadzonego w trybie przetargu nieograniczonego zgodnie z ustawą z dnia 29 stycznia 2004 r. Prawo zamówień publicznych pn</w:t>
      </w:r>
      <w:r w:rsidR="004D5B77">
        <w:t>.</w:t>
      </w:r>
      <w:r>
        <w:t xml:space="preserve">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577558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jaj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…………………………. zł</w:t>
      </w:r>
    </w:p>
    <w:p w:rsidR="00BE5B8C" w:rsidRDefault="00BE5B8C">
      <w:pPr>
        <w:jc w:val="both"/>
        <w:rPr>
          <w:rFonts w:eastAsia="Arial"/>
          <w:szCs w:val="22"/>
          <w:lang w:eastAsia="ar-SA"/>
        </w:rPr>
      </w:pPr>
    </w:p>
    <w:p w:rsidR="00BE5B8C" w:rsidRDefault="00581D83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BE5B8C" w:rsidRDefault="00581D83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BE5B8C" w:rsidRDefault="00581D83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BE5B8C" w:rsidRDefault="00BE5B8C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E5B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581D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581D8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581D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E5B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5B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5B8C" w:rsidRDefault="00BE5B8C">
      <w:pPr>
        <w:ind w:left="426"/>
        <w:rPr>
          <w:rFonts w:eastAsiaTheme="minorHAnsi"/>
        </w:rPr>
      </w:pPr>
    </w:p>
    <w:p w:rsidR="00BE5B8C" w:rsidRDefault="00581D83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BE5B8C" w:rsidRDefault="00581D83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5B8C" w:rsidRDefault="00BE5B8C">
      <w:pPr>
        <w:jc w:val="both"/>
        <w:rPr>
          <w:rFonts w:eastAsia="Arial"/>
          <w:szCs w:val="22"/>
          <w:lang w:eastAsia="ar-SA"/>
        </w:rPr>
      </w:pPr>
    </w:p>
    <w:p w:rsidR="00BE5B8C" w:rsidRDefault="00581D83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973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5236"/>
      </w:tblGrid>
      <w:tr w:rsidR="00BE5B8C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Oferowany parametr</w:t>
            </w:r>
            <w:r w:rsidR="004D5B77">
              <w:rPr>
                <w:b/>
                <w:szCs w:val="20"/>
              </w:rPr>
              <w:t>:</w:t>
            </w:r>
          </w:p>
          <w:p w:rsidR="004D5B77" w:rsidRPr="004D5B77" w:rsidRDefault="004D5B77" w:rsidP="004D5B77">
            <w:pPr>
              <w:jc w:val="center"/>
              <w:rPr>
                <w:b/>
              </w:rPr>
            </w:pPr>
            <w:r>
              <w:rPr>
                <w:b/>
              </w:rPr>
              <w:t xml:space="preserve">- poz. 1 – wpisać ilość godzin </w:t>
            </w:r>
          </w:p>
          <w:p w:rsidR="004D5B77" w:rsidRDefault="004D5B77" w:rsidP="004D5B77">
            <w:pPr>
              <w:jc w:val="center"/>
              <w:rPr>
                <w:b/>
              </w:rPr>
            </w:pPr>
            <w:r w:rsidRPr="004D5B77">
              <w:rPr>
                <w:b/>
              </w:rPr>
              <w:t>- poz. 2a - należy zaznaczy „X” przy oferowanych produktach i wpisać sposób potwierdzenia, że produkt jest ekologiczny – zgodnie z opisem kryterium w SIWZ</w:t>
            </w:r>
          </w:p>
        </w:tc>
      </w:tr>
      <w:tr w:rsidR="00BE5B8C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BE5B8C" w:rsidRDefault="00581D83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BE5B8C" w:rsidRDefault="00BE5B8C">
            <w:pPr>
              <w:jc w:val="center"/>
              <w:rPr>
                <w:b/>
                <w:szCs w:val="20"/>
              </w:rPr>
            </w:pPr>
          </w:p>
        </w:tc>
      </w:tr>
      <w:tr w:rsidR="004D5B77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D5B77" w:rsidRDefault="004D5B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Udział produktów pochodzących z produkcji ekologicznej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center"/>
              <w:rPr>
                <w:b/>
                <w:szCs w:val="20"/>
              </w:rPr>
            </w:pPr>
          </w:p>
        </w:tc>
      </w:tr>
      <w:tr w:rsidR="004D5B77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D5B77" w:rsidRDefault="004D5B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2a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Jaja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center"/>
              <w:rPr>
                <w:b/>
                <w:szCs w:val="20"/>
              </w:rPr>
            </w:pPr>
          </w:p>
        </w:tc>
      </w:tr>
    </w:tbl>
    <w:p w:rsidR="00BE5B8C" w:rsidRDefault="00BE5B8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688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86"/>
        <w:gridCol w:w="912"/>
        <w:gridCol w:w="1050"/>
        <w:gridCol w:w="1164"/>
      </w:tblGrid>
      <w:tr w:rsidR="00BE5B8C" w:rsidTr="004D5B77">
        <w:trPr>
          <w:trHeight w:val="668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jedn. brutto w zł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BE5B8C" w:rsidTr="004D5B77">
        <w:trPr>
          <w:trHeight w:val="9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textAlignment w:val="baseline"/>
              <w:rPr>
                <w:rFonts w:eastAsia="Lucida Sans Unicode"/>
              </w:rPr>
            </w:pPr>
            <w:r>
              <w:rPr>
                <w:rFonts w:ascii="Arial" w:eastAsia="Lucida Sans Unicode" w:hAnsi="Arial"/>
              </w:rPr>
              <w:t>jajka rozmiar ''L'', kl. I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</w:rPr>
            </w:pPr>
            <w:r>
              <w:rPr>
                <w:rFonts w:eastAsia="Lucida Sans Unicode"/>
              </w:rPr>
              <w:t>szt.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</w:rPr>
              <w:t>12000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BE5B8C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BE5B8C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</w:tbl>
    <w:p w:rsidR="00BE5B8C" w:rsidRDefault="00BE5B8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BE5B8C" w:rsidRDefault="00581D83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567" w:hanging="141"/>
        <w:jc w:val="both"/>
        <w:rPr>
          <w:rFonts w:eastAsia="Calibri"/>
        </w:rPr>
      </w:pPr>
      <w:r>
        <w:rPr>
          <w:rFonts w:eastAsia="Calibri"/>
        </w:rPr>
        <w:t>14 dni od daty dostawy do magazynu odbiorcy.</w:t>
      </w:r>
    </w:p>
    <w:p w:rsidR="00BE5B8C" w:rsidRDefault="00BE5B8C">
      <w:pPr>
        <w:widowControl w:val="0"/>
        <w:rPr>
          <w:rFonts w:eastAsia="Arial"/>
          <w:b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BE5B8C" w:rsidRPr="00EC399D" w:rsidRDefault="00581D83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 xml:space="preserve">14 dni od dnia prawidłowo wystawionej i dostarczonej do Zamawiającego faktury. </w:t>
      </w:r>
    </w:p>
    <w:p w:rsidR="00EC399D" w:rsidRPr="00EC399D" w:rsidRDefault="00EC399D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bookmarkStart w:id="2" w:name="_GoBack"/>
      <w:r>
        <w:rPr>
          <w:rFonts w:eastAsia="Arial"/>
          <w:bCs/>
          <w:iCs/>
          <w:lang w:eastAsia="ar-SA"/>
        </w:rPr>
        <w:t>t</w:t>
      </w:r>
      <w:r w:rsidRPr="00EC399D">
        <w:rPr>
          <w:rFonts w:eastAsia="Arial"/>
          <w:bCs/>
          <w:iCs/>
          <w:lang w:eastAsia="ar-SA"/>
        </w:rPr>
        <w:t xml:space="preserve">ermin realizacji zamówienia </w:t>
      </w:r>
      <w:r>
        <w:rPr>
          <w:rFonts w:eastAsia="Arial"/>
          <w:bCs/>
          <w:iCs/>
          <w:lang w:eastAsia="ar-SA"/>
        </w:rPr>
        <w:t>–</w:t>
      </w:r>
      <w:r w:rsidRPr="00510734">
        <w:rPr>
          <w:rFonts w:eastAsia="Arial"/>
          <w:b/>
          <w:bCs/>
          <w:iCs/>
          <w:lang w:eastAsia="ar-SA"/>
        </w:rPr>
        <w:t xml:space="preserve"> </w:t>
      </w:r>
      <w:r w:rsidR="00510734" w:rsidRPr="00510734">
        <w:rPr>
          <w:rFonts w:eastAsia="Arial"/>
          <w:b/>
          <w:bCs/>
          <w:iCs/>
          <w:lang w:eastAsia="ar-SA"/>
        </w:rPr>
        <w:t>sukcesywnie</w:t>
      </w:r>
      <w:r w:rsidR="00510734">
        <w:rPr>
          <w:rFonts w:eastAsia="Arial"/>
          <w:bCs/>
          <w:iCs/>
          <w:lang w:eastAsia="ar-SA"/>
        </w:rPr>
        <w:t xml:space="preserve"> </w:t>
      </w:r>
      <w:r w:rsidRPr="00EC399D">
        <w:rPr>
          <w:rFonts w:eastAsia="Arial"/>
          <w:b/>
          <w:bCs/>
          <w:iCs/>
          <w:lang w:eastAsia="ar-SA"/>
        </w:rPr>
        <w:t>od dnia podpisania umowy do 31.12.2021r.</w:t>
      </w:r>
    </w:p>
    <w:bookmarkEnd w:id="2"/>
    <w:p w:rsidR="00BE5B8C" w:rsidRDefault="00BE5B8C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BE5B8C" w:rsidRPr="004D5B77" w:rsidRDefault="00581D83" w:rsidP="004D5B77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w cenie oferty zostały uwzględnione wszystkie koszty wykonania zamówienia i realizacji przyszłego świadczenia umownego,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BE5B8C" w:rsidRDefault="00581D83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BE5B8C" w:rsidRDefault="00581D83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BE5B8C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BE5B8C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</w:tr>
      <w:tr w:rsidR="00BE5B8C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</w:tr>
    </w:tbl>
    <w:p w:rsidR="00BE5B8C" w:rsidRDefault="00581D83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BE5B8C" w:rsidRDefault="00581D83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BE5B8C" w:rsidRDefault="00581D8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BE5B8C" w:rsidRDefault="00581D8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BE5B8C" w:rsidRDefault="00581D8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……...……........……………………………………. tel./fax: …………………...</w:t>
      </w:r>
    </w:p>
    <w:p w:rsidR="00BE5B8C" w:rsidRDefault="00BE5B8C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BE5B8C" w:rsidRDefault="00581D83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BE5B8C" w:rsidRDefault="00581D83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E5B8C" w:rsidRDefault="00581D83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BE5B8C" w:rsidRDefault="00581D83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E5B8C" w:rsidRDefault="00581D83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BE5B8C" w:rsidRDefault="00581D83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D5B77" w:rsidRDefault="004D5B77">
      <w:pPr>
        <w:jc w:val="both"/>
      </w:pPr>
    </w:p>
    <w:p w:rsidR="00BE5B8C" w:rsidRDefault="00581D83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BE5B8C" w:rsidRDefault="00BE5B8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BE5B8C" w:rsidRDefault="00BE5B8C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581D83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</w:t>
      </w:r>
      <w:r w:rsidR="00D775FD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BE5B8C" w:rsidRDefault="00581D8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BE5B8C" w:rsidRDefault="00581D8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BE5B8C" w:rsidRDefault="00BE5B8C">
      <w:pPr>
        <w:widowControl w:val="0"/>
      </w:pPr>
    </w:p>
    <w:sectPr w:rsidR="00BE5B8C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A9" w:rsidRDefault="007473A9">
      <w:r>
        <w:separator/>
      </w:r>
    </w:p>
  </w:endnote>
  <w:endnote w:type="continuationSeparator" w:id="0">
    <w:p w:rsidR="007473A9" w:rsidRDefault="0074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8C" w:rsidRDefault="00BE5B8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A9" w:rsidRDefault="007473A9">
      <w:r>
        <w:separator/>
      </w:r>
    </w:p>
  </w:footnote>
  <w:footnote w:type="continuationSeparator" w:id="0">
    <w:p w:rsidR="007473A9" w:rsidRDefault="007473A9">
      <w:r>
        <w:continuationSeparator/>
      </w:r>
    </w:p>
  </w:footnote>
  <w:footnote w:id="1">
    <w:p w:rsidR="00BE5B8C" w:rsidRDefault="00581D83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E5B8C" w:rsidRDefault="00BE5B8C">
      <w:pPr>
        <w:pStyle w:val="Przypisdolny"/>
      </w:pPr>
    </w:p>
  </w:footnote>
  <w:footnote w:id="2">
    <w:p w:rsidR="00BE5B8C" w:rsidRDefault="00581D83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5B8C" w:rsidRDefault="00BE5B8C">
      <w:pPr>
        <w:pStyle w:val="Przypisdolny"/>
      </w:pPr>
    </w:p>
  </w:footnote>
  <w:footnote w:id="3">
    <w:p w:rsidR="00BE5B8C" w:rsidRDefault="00581D83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8C" w:rsidRDefault="00581D83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4B0F"/>
    <w:multiLevelType w:val="multilevel"/>
    <w:tmpl w:val="9C6410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A6129"/>
    <w:multiLevelType w:val="multilevel"/>
    <w:tmpl w:val="50BCC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B327DA"/>
    <w:multiLevelType w:val="multilevel"/>
    <w:tmpl w:val="304C407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A5760A"/>
    <w:multiLevelType w:val="multilevel"/>
    <w:tmpl w:val="61D22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794E"/>
    <w:multiLevelType w:val="multilevel"/>
    <w:tmpl w:val="EE303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96C4C"/>
    <w:multiLevelType w:val="multilevel"/>
    <w:tmpl w:val="E42C3174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8C"/>
    <w:rsid w:val="00016D62"/>
    <w:rsid w:val="001030FF"/>
    <w:rsid w:val="004D5B77"/>
    <w:rsid w:val="00510734"/>
    <w:rsid w:val="00577558"/>
    <w:rsid w:val="00581D83"/>
    <w:rsid w:val="00674B32"/>
    <w:rsid w:val="00696449"/>
    <w:rsid w:val="007473A9"/>
    <w:rsid w:val="00A615BE"/>
    <w:rsid w:val="00BE5B8C"/>
    <w:rsid w:val="00C51069"/>
    <w:rsid w:val="00D775FD"/>
    <w:rsid w:val="00E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styleId="Bezodstpw">
    <w:name w:val="No Spacing"/>
    <w:qFormat/>
    <w:rsid w:val="00C13418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E834D8"/>
    <w:rPr>
      <w:rFonts w:eastAsiaTheme="minorHAnsi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4332-7156-4589-A707-EE7561C8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7</cp:revision>
  <dcterms:created xsi:type="dcterms:W3CDTF">2019-10-21T07:40:00Z</dcterms:created>
  <dcterms:modified xsi:type="dcterms:W3CDTF">2020-11-16T11:14:00Z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